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44" w:rsidRDefault="00C43F6C" w:rsidP="00992644">
      <w:pPr>
        <w:jc w:val="right"/>
        <w:rPr>
          <w:rFonts w:cs="Arial"/>
          <w:b/>
        </w:rPr>
      </w:pPr>
      <w:r w:rsidRPr="00C43F6C">
        <w:rPr>
          <w:rFonts w:ascii="Copperplate Gothic Light" w:hAnsi="Copperplate Gothic Light" w:cs="Arial"/>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45pt;height:49.55pt">
            <v:shadow on="t" opacity="52429f"/>
            <v:textpath style="font-family:&quot;Arial Black&quot;;font-size:20pt;font-style:italic;v-text-kern:t" trim="t" fitpath="t" string="IX Jornadas de Derechos Humanos “Universidad y Escuela”&#10;y X Jornadas Interculturales "/>
          </v:shape>
        </w:pict>
      </w:r>
    </w:p>
    <w:p w:rsidR="00992644" w:rsidRPr="009F5AF1" w:rsidRDefault="00C43F6C" w:rsidP="00992644">
      <w:pPr>
        <w:jc w:val="both"/>
        <w:rPr>
          <w:rFonts w:cs="Arial"/>
          <w:b/>
          <w:u w:val="single"/>
        </w:rPr>
      </w:pPr>
      <w:r>
        <w:rPr>
          <w:rFonts w:cs="Arial"/>
          <w:b/>
          <w:noProof/>
          <w:u w:val="single"/>
          <w:lang w:val="es-ES"/>
        </w:rPr>
        <w:pict>
          <v:shapetype id="_x0000_t32" coordsize="21600,21600" o:spt="32" o:oned="t" path="m,l21600,21600e" filled="f">
            <v:path arrowok="t" fillok="f" o:connecttype="none"/>
            <o:lock v:ext="edit" shapetype="t"/>
          </v:shapetype>
          <v:shape id="_x0000_s1027" type="#_x0000_t32" style="position:absolute;left:0;text-align:left;margin-left:-3.6pt;margin-top:11.95pt;width:477.85pt;height:0;z-index:251656704" o:connectortype="straight"/>
        </w:pict>
      </w:r>
    </w:p>
    <w:p w:rsidR="00992644" w:rsidRDefault="00992644" w:rsidP="00992644">
      <w:pPr>
        <w:jc w:val="right"/>
        <w:rPr>
          <w:rFonts w:cs="Arial"/>
          <w:b/>
        </w:rPr>
      </w:pPr>
    </w:p>
    <w:p w:rsidR="00992644" w:rsidRPr="0001667B" w:rsidRDefault="00992644" w:rsidP="00992644">
      <w:pPr>
        <w:spacing w:line="360" w:lineRule="auto"/>
        <w:jc w:val="center"/>
        <w:rPr>
          <w:rFonts w:cs="Arial"/>
          <w:b/>
        </w:rPr>
      </w:pPr>
      <w:r w:rsidRPr="0001667B">
        <w:rPr>
          <w:rFonts w:cs="Arial"/>
          <w:b/>
        </w:rPr>
        <w:t>Dirigidas a las Escuelas Secundarias</w:t>
      </w:r>
      <w:r>
        <w:rPr>
          <w:rFonts w:cs="Arial"/>
          <w:b/>
        </w:rPr>
        <w:t xml:space="preserve"> de Mar del Plata y la zona</w:t>
      </w:r>
    </w:p>
    <w:p w:rsidR="00992644" w:rsidRDefault="00992644" w:rsidP="007554AC">
      <w:pPr>
        <w:spacing w:line="360" w:lineRule="auto"/>
        <w:jc w:val="center"/>
        <w:rPr>
          <w:rFonts w:cs="Arial"/>
          <w:b/>
        </w:rPr>
      </w:pPr>
      <w:r>
        <w:rPr>
          <w:rFonts w:cs="Arial"/>
          <w:b/>
        </w:rPr>
        <w:t>16, 17 y 18 de octubre de 2018 – 8:30 a 12:30 hs</w:t>
      </w:r>
    </w:p>
    <w:p w:rsidR="007554AC" w:rsidRDefault="007554AC" w:rsidP="007554AC">
      <w:pPr>
        <w:spacing w:line="360" w:lineRule="auto"/>
        <w:jc w:val="center"/>
        <w:rPr>
          <w:rFonts w:cs="Arial"/>
          <w:b/>
        </w:rPr>
      </w:pPr>
      <w:r>
        <w:rPr>
          <w:rFonts w:cs="Arial"/>
          <w:b/>
        </w:rPr>
        <w:t>Complejo Universitario Manuel Belgrano (Funes y Peña)</w:t>
      </w:r>
    </w:p>
    <w:p w:rsidR="00992644" w:rsidRDefault="00992644" w:rsidP="00992644">
      <w:pPr>
        <w:jc w:val="center"/>
        <w:rPr>
          <w:rFonts w:cs="Arial"/>
          <w:b/>
        </w:rPr>
      </w:pPr>
    </w:p>
    <w:p w:rsidR="007554AC" w:rsidRDefault="007554AC" w:rsidP="00992644">
      <w:pPr>
        <w:spacing w:line="360" w:lineRule="auto"/>
        <w:ind w:firstLine="708"/>
        <w:jc w:val="both"/>
        <w:rPr>
          <w:rFonts w:cs="Arial"/>
        </w:rPr>
      </w:pPr>
    </w:p>
    <w:p w:rsidR="00992644" w:rsidRDefault="00992644" w:rsidP="00992644">
      <w:pPr>
        <w:spacing w:line="360" w:lineRule="auto"/>
        <w:ind w:firstLine="708"/>
        <w:jc w:val="both"/>
        <w:rPr>
          <w:rFonts w:cs="Arial"/>
        </w:rPr>
      </w:pPr>
      <w:r>
        <w:rPr>
          <w:rFonts w:cs="Arial"/>
        </w:rPr>
        <w:t xml:space="preserve">Organizadas por la </w:t>
      </w:r>
      <w:r w:rsidRPr="00464545">
        <w:rPr>
          <w:rFonts w:cs="Arial"/>
          <w:b/>
          <w:i/>
        </w:rPr>
        <w:t>Cátedra Abierta por los Derechos Humanos “Silvia Filler”</w:t>
      </w:r>
      <w:r>
        <w:rPr>
          <w:rFonts w:cs="Arial"/>
        </w:rPr>
        <w:t xml:space="preserve"> del Programa de Acción Comunitaria de la Secretaría de Extensión de la Universidad Nacional de Mar del Plata, docentes de escuelas secundarias de nuestra ciudad y otros espacios de la comunidad.</w:t>
      </w:r>
    </w:p>
    <w:p w:rsidR="00992644" w:rsidRDefault="00992644" w:rsidP="00992644">
      <w:pPr>
        <w:spacing w:line="360" w:lineRule="auto"/>
        <w:ind w:firstLine="708"/>
        <w:jc w:val="both"/>
        <w:rPr>
          <w:rFonts w:ascii="Verdana" w:eastAsia="Calibri" w:hAnsi="Verdana" w:cs="Arial"/>
          <w:b/>
          <w:bCs/>
          <w:color w:val="000000"/>
          <w:szCs w:val="22"/>
          <w:u w:val="single"/>
          <w:lang w:val="es-ES" w:eastAsia="en-US"/>
        </w:rPr>
      </w:pPr>
      <w:r>
        <w:rPr>
          <w:rFonts w:cs="Arial"/>
        </w:rPr>
        <w:t xml:space="preserve">Las Jornadas consistirán en la </w:t>
      </w:r>
      <w:r w:rsidRPr="007554AC">
        <w:rPr>
          <w:rFonts w:cs="Arial"/>
          <w:b/>
          <w:i/>
        </w:rPr>
        <w:t>presentación de trabajos</w:t>
      </w:r>
      <w:r w:rsidR="007554AC" w:rsidRPr="007554AC">
        <w:rPr>
          <w:rFonts w:cs="Arial"/>
          <w:b/>
          <w:i/>
        </w:rPr>
        <w:t xml:space="preserve"> de investigación</w:t>
      </w:r>
      <w:r>
        <w:rPr>
          <w:rFonts w:cs="Arial"/>
        </w:rPr>
        <w:t xml:space="preserve"> realizados por los alumnos y las alumnas de las escuelas, referidos al desarrollo de alguno de los </w:t>
      </w:r>
      <w:r w:rsidRPr="00306464">
        <w:rPr>
          <w:rFonts w:cs="Arial"/>
          <w:i/>
        </w:rPr>
        <w:t>ejes temáticos</w:t>
      </w:r>
      <w:r>
        <w:rPr>
          <w:rFonts w:cs="Arial"/>
          <w:i/>
        </w:rPr>
        <w:t xml:space="preserve"> </w:t>
      </w:r>
      <w:r>
        <w:rPr>
          <w:rFonts w:cs="Arial"/>
        </w:rPr>
        <w:t xml:space="preserve">que se detallan a continuación. Se trata de un trabajo de investigación que </w:t>
      </w:r>
      <w:r w:rsidRPr="007554AC">
        <w:rPr>
          <w:rFonts w:cs="Arial"/>
          <w:b/>
        </w:rPr>
        <w:t>será expuesto</w:t>
      </w:r>
      <w:r>
        <w:rPr>
          <w:rFonts w:cs="Arial"/>
        </w:rPr>
        <w:t xml:space="preserve"> en una mesa de trabajo afín a la temática elegida, </w:t>
      </w:r>
      <w:r w:rsidRPr="007554AC">
        <w:rPr>
          <w:rFonts w:cs="Arial"/>
          <w:b/>
        </w:rPr>
        <w:t>por dos o tres representantes del grupo</w:t>
      </w:r>
      <w:r>
        <w:rPr>
          <w:rFonts w:cs="Arial"/>
        </w:rPr>
        <w:t xml:space="preserve"> de alumnos y alumnas autor de dicho trabajo. El resto de los integrantes del grupo podrá participar respondiendo a preguntas y comentarios que surjan posteriormente en el debate.</w:t>
      </w:r>
      <w:r w:rsidR="007554AC">
        <w:rPr>
          <w:rFonts w:cs="Arial"/>
        </w:rPr>
        <w:t xml:space="preserve"> </w:t>
      </w:r>
    </w:p>
    <w:p w:rsidR="00992644" w:rsidRPr="00392D79" w:rsidRDefault="00992644" w:rsidP="00992644">
      <w:pPr>
        <w:autoSpaceDE w:val="0"/>
        <w:autoSpaceDN w:val="0"/>
        <w:adjustRightInd w:val="0"/>
        <w:spacing w:line="276" w:lineRule="auto"/>
        <w:jc w:val="both"/>
        <w:rPr>
          <w:rFonts w:eastAsia="Calibri" w:cs="Arial"/>
          <w:b/>
          <w:bCs/>
          <w:color w:val="000000"/>
          <w:szCs w:val="22"/>
          <w:lang w:val="es-ES" w:eastAsia="en-US"/>
        </w:rPr>
      </w:pPr>
      <w:r w:rsidRPr="00392D79">
        <w:rPr>
          <w:rFonts w:eastAsia="Calibri" w:cs="Arial"/>
          <w:b/>
          <w:bCs/>
          <w:color w:val="000000"/>
          <w:szCs w:val="22"/>
          <w:u w:val="single"/>
          <w:lang w:val="es-ES" w:eastAsia="en-US"/>
        </w:rPr>
        <w:t>Ejes Temáticos</w:t>
      </w:r>
      <w:r w:rsidRPr="00392D79">
        <w:rPr>
          <w:rFonts w:eastAsia="Calibri" w:cs="Arial"/>
          <w:b/>
          <w:bCs/>
          <w:color w:val="000000"/>
          <w:szCs w:val="22"/>
          <w:lang w:val="es-ES" w:eastAsia="en-US"/>
        </w:rPr>
        <w:t xml:space="preserve">: </w:t>
      </w:r>
    </w:p>
    <w:p w:rsidR="00992644" w:rsidRPr="00392D79" w:rsidRDefault="00992644" w:rsidP="00992644">
      <w:pPr>
        <w:autoSpaceDE w:val="0"/>
        <w:autoSpaceDN w:val="0"/>
        <w:adjustRightInd w:val="0"/>
        <w:spacing w:line="276" w:lineRule="auto"/>
        <w:jc w:val="both"/>
        <w:rPr>
          <w:rFonts w:eastAsia="Calibri" w:cs="Arial"/>
          <w:color w:val="000000"/>
          <w:szCs w:val="22"/>
          <w:lang w:val="es-ES" w:eastAsia="en-US"/>
        </w:rPr>
      </w:pPr>
    </w:p>
    <w:p w:rsidR="00992644" w:rsidRPr="00392D79" w:rsidRDefault="00992644" w:rsidP="00992644">
      <w:pPr>
        <w:numPr>
          <w:ilvl w:val="0"/>
          <w:numId w:val="2"/>
        </w:numPr>
        <w:autoSpaceDE w:val="0"/>
        <w:autoSpaceDN w:val="0"/>
        <w:adjustRightInd w:val="0"/>
        <w:spacing w:after="132" w:line="276" w:lineRule="auto"/>
        <w:jc w:val="both"/>
        <w:rPr>
          <w:rFonts w:eastAsia="Calibri" w:cs="Arial"/>
          <w:color w:val="000000"/>
          <w:szCs w:val="22"/>
          <w:lang w:val="es-ES" w:eastAsia="en-US"/>
        </w:rPr>
      </w:pPr>
      <w:r w:rsidRPr="00392D79">
        <w:rPr>
          <w:rFonts w:eastAsia="Calibri" w:cs="Arial"/>
          <w:b/>
          <w:bCs/>
          <w:color w:val="000000"/>
          <w:szCs w:val="22"/>
          <w:lang w:val="es-ES" w:eastAsia="en-US"/>
        </w:rPr>
        <w:t>Pueblos Originarios y multiculturalismo</w:t>
      </w:r>
      <w:r w:rsidR="00533EBB">
        <w:rPr>
          <w:rFonts w:eastAsia="Calibri" w:cs="Arial"/>
          <w:b/>
          <w:bCs/>
          <w:color w:val="000000"/>
          <w:szCs w:val="22"/>
          <w:lang w:val="es-ES" w:eastAsia="en-US"/>
        </w:rPr>
        <w:t>.</w:t>
      </w:r>
    </w:p>
    <w:p w:rsidR="00992644" w:rsidRPr="00392D79" w:rsidRDefault="00992644" w:rsidP="00992644">
      <w:pPr>
        <w:numPr>
          <w:ilvl w:val="0"/>
          <w:numId w:val="2"/>
        </w:numPr>
        <w:jc w:val="both"/>
        <w:rPr>
          <w:rFonts w:eastAsia="Calibri" w:cs="Arial"/>
          <w:b/>
          <w:bCs/>
          <w:color w:val="000000"/>
          <w:szCs w:val="22"/>
          <w:lang w:val="es-ES" w:eastAsia="en-US"/>
        </w:rPr>
      </w:pPr>
      <w:r w:rsidRPr="00392D79">
        <w:rPr>
          <w:rFonts w:eastAsia="Calibri" w:cs="Arial"/>
          <w:b/>
          <w:bCs/>
          <w:color w:val="000000"/>
          <w:szCs w:val="22"/>
          <w:lang w:val="es-ES" w:eastAsia="en-US"/>
        </w:rPr>
        <w:t>Violencias: de género, trata de personas, trabajo infa</w:t>
      </w:r>
      <w:r w:rsidR="00AA7283">
        <w:rPr>
          <w:rFonts w:eastAsia="Calibri" w:cs="Arial"/>
          <w:b/>
          <w:bCs/>
          <w:color w:val="000000"/>
          <w:szCs w:val="22"/>
          <w:lang w:val="es-ES" w:eastAsia="en-US"/>
        </w:rPr>
        <w:t>ntil, trabajo esclavo, bullying.</w:t>
      </w:r>
    </w:p>
    <w:p w:rsidR="00992644" w:rsidRPr="00392D79" w:rsidRDefault="00992644" w:rsidP="00992644">
      <w:pPr>
        <w:jc w:val="both"/>
        <w:rPr>
          <w:rFonts w:eastAsia="Calibri" w:cs="Arial"/>
          <w:b/>
          <w:bCs/>
          <w:color w:val="000000"/>
          <w:szCs w:val="22"/>
          <w:lang w:val="es-ES" w:eastAsia="en-US"/>
        </w:rPr>
      </w:pPr>
      <w:r w:rsidRPr="00392D79">
        <w:rPr>
          <w:rFonts w:eastAsia="Calibri" w:cs="Arial"/>
          <w:b/>
          <w:bCs/>
          <w:color w:val="000000"/>
          <w:szCs w:val="22"/>
          <w:lang w:val="es-ES" w:eastAsia="en-US"/>
        </w:rPr>
        <w:tab/>
      </w:r>
    </w:p>
    <w:p w:rsidR="00992644" w:rsidRPr="00392D79" w:rsidRDefault="00992644" w:rsidP="00992644">
      <w:pPr>
        <w:numPr>
          <w:ilvl w:val="0"/>
          <w:numId w:val="2"/>
        </w:numPr>
        <w:autoSpaceDE w:val="0"/>
        <w:autoSpaceDN w:val="0"/>
        <w:adjustRightInd w:val="0"/>
        <w:jc w:val="both"/>
        <w:rPr>
          <w:rFonts w:eastAsia="Calibri" w:cs="Arial"/>
          <w:b/>
          <w:bCs/>
          <w:color w:val="000000"/>
          <w:szCs w:val="22"/>
          <w:lang w:val="es-ES" w:eastAsia="en-US"/>
        </w:rPr>
      </w:pPr>
      <w:r w:rsidRPr="00392D79">
        <w:rPr>
          <w:rFonts w:eastAsia="Calibri" w:cs="Arial"/>
          <w:b/>
          <w:bCs/>
          <w:color w:val="000000"/>
          <w:szCs w:val="22"/>
          <w:lang w:val="es-ES" w:eastAsia="en-US"/>
        </w:rPr>
        <w:t xml:space="preserve">Derecho </w:t>
      </w:r>
      <w:r w:rsidR="00533EBB">
        <w:rPr>
          <w:rFonts w:eastAsia="Calibri" w:cs="Arial"/>
          <w:b/>
          <w:bCs/>
          <w:color w:val="000000"/>
          <w:szCs w:val="22"/>
          <w:lang w:val="es-ES" w:eastAsia="en-US"/>
        </w:rPr>
        <w:t>a la Información y Comunicación.</w:t>
      </w:r>
    </w:p>
    <w:p w:rsidR="00992644" w:rsidRPr="00392D79" w:rsidRDefault="00992644" w:rsidP="00992644">
      <w:pPr>
        <w:autoSpaceDE w:val="0"/>
        <w:autoSpaceDN w:val="0"/>
        <w:adjustRightInd w:val="0"/>
        <w:jc w:val="both"/>
        <w:rPr>
          <w:rFonts w:eastAsia="Calibri" w:cs="Arial"/>
          <w:b/>
          <w:bCs/>
          <w:color w:val="000000"/>
          <w:szCs w:val="22"/>
          <w:lang w:val="es-ES" w:eastAsia="en-US"/>
        </w:rPr>
      </w:pPr>
    </w:p>
    <w:p w:rsidR="00992644" w:rsidRPr="00392D79" w:rsidRDefault="00992644" w:rsidP="00992644">
      <w:pPr>
        <w:numPr>
          <w:ilvl w:val="0"/>
          <w:numId w:val="2"/>
        </w:numPr>
        <w:autoSpaceDE w:val="0"/>
        <w:autoSpaceDN w:val="0"/>
        <w:adjustRightInd w:val="0"/>
        <w:spacing w:after="132" w:line="276" w:lineRule="auto"/>
        <w:jc w:val="both"/>
        <w:rPr>
          <w:rFonts w:eastAsia="Calibri" w:cs="Arial"/>
          <w:color w:val="000000"/>
          <w:szCs w:val="22"/>
          <w:lang w:val="es-ES" w:eastAsia="en-US"/>
        </w:rPr>
      </w:pPr>
      <w:r w:rsidRPr="00392D79">
        <w:rPr>
          <w:rFonts w:eastAsia="Calibri" w:cs="Arial"/>
          <w:b/>
          <w:bCs/>
          <w:color w:val="000000"/>
          <w:szCs w:val="22"/>
          <w:lang w:val="es-ES" w:eastAsia="en-US"/>
        </w:rPr>
        <w:t>Golpes de Estado y Violación de los Derechos Humanos en  Latinoamérica</w:t>
      </w:r>
      <w:r w:rsidR="00533EBB">
        <w:rPr>
          <w:rFonts w:eastAsia="Calibri" w:cs="Arial"/>
          <w:b/>
          <w:bCs/>
          <w:color w:val="000000"/>
          <w:szCs w:val="22"/>
          <w:lang w:val="es-ES" w:eastAsia="en-US"/>
        </w:rPr>
        <w:t>.</w:t>
      </w:r>
    </w:p>
    <w:p w:rsidR="00992644" w:rsidRPr="00392D79" w:rsidRDefault="00992644" w:rsidP="00992644">
      <w:pPr>
        <w:numPr>
          <w:ilvl w:val="0"/>
          <w:numId w:val="2"/>
        </w:numPr>
        <w:autoSpaceDE w:val="0"/>
        <w:autoSpaceDN w:val="0"/>
        <w:adjustRightInd w:val="0"/>
        <w:spacing w:after="132" w:line="276" w:lineRule="auto"/>
        <w:jc w:val="both"/>
        <w:rPr>
          <w:rFonts w:eastAsia="Calibri" w:cs="Arial"/>
          <w:color w:val="000000"/>
          <w:szCs w:val="22"/>
          <w:lang w:val="es-ES" w:eastAsia="en-US"/>
        </w:rPr>
      </w:pPr>
      <w:r w:rsidRPr="00392D79">
        <w:rPr>
          <w:rFonts w:eastAsia="Calibri" w:cs="Arial"/>
          <w:b/>
          <w:bCs/>
          <w:color w:val="000000"/>
          <w:szCs w:val="22"/>
          <w:lang w:val="es-ES" w:eastAsia="en-US"/>
        </w:rPr>
        <w:t>Situación de encierro / prácticas represivas actuales</w:t>
      </w:r>
      <w:r w:rsidR="00533EBB">
        <w:rPr>
          <w:rFonts w:eastAsia="Calibri" w:cs="Arial"/>
          <w:b/>
          <w:bCs/>
          <w:color w:val="000000"/>
          <w:szCs w:val="22"/>
          <w:lang w:val="es-ES" w:eastAsia="en-US"/>
        </w:rPr>
        <w:t>.</w:t>
      </w:r>
    </w:p>
    <w:p w:rsidR="00992644" w:rsidRPr="00392D79" w:rsidRDefault="00992644" w:rsidP="00992644">
      <w:pPr>
        <w:numPr>
          <w:ilvl w:val="0"/>
          <w:numId w:val="2"/>
        </w:numPr>
        <w:autoSpaceDE w:val="0"/>
        <w:autoSpaceDN w:val="0"/>
        <w:adjustRightInd w:val="0"/>
        <w:spacing w:after="132" w:line="276" w:lineRule="auto"/>
        <w:jc w:val="both"/>
        <w:rPr>
          <w:rFonts w:eastAsia="Calibri" w:cs="Arial"/>
          <w:color w:val="000000"/>
          <w:szCs w:val="22"/>
          <w:lang w:val="es-ES" w:eastAsia="en-US"/>
        </w:rPr>
      </w:pPr>
      <w:r w:rsidRPr="00392D79">
        <w:rPr>
          <w:rFonts w:eastAsia="Calibri" w:cs="Arial"/>
          <w:b/>
          <w:bCs/>
          <w:iCs/>
          <w:color w:val="000000"/>
          <w:szCs w:val="22"/>
          <w:lang w:val="es-ES" w:eastAsia="en-US"/>
        </w:rPr>
        <w:t>Derecho a la Salud;</w:t>
      </w:r>
      <w:r w:rsidRPr="00392D79">
        <w:rPr>
          <w:rStyle w:val="nfasis"/>
          <w:rFonts w:eastAsia="Calibri" w:cs="Arial"/>
        </w:rPr>
        <w:t xml:space="preserve"> </w:t>
      </w:r>
      <w:r w:rsidRPr="00392D79">
        <w:rPr>
          <w:rFonts w:eastAsia="Calibri" w:cs="Arial"/>
          <w:b/>
          <w:bCs/>
          <w:color w:val="000000"/>
          <w:szCs w:val="22"/>
          <w:lang w:val="es-ES" w:eastAsia="en-US"/>
        </w:rPr>
        <w:t>Medioambiente y Salud</w:t>
      </w:r>
      <w:r w:rsidR="00533EBB">
        <w:rPr>
          <w:rFonts w:eastAsia="Calibri" w:cs="Arial"/>
          <w:b/>
          <w:bCs/>
          <w:color w:val="000000"/>
          <w:szCs w:val="22"/>
          <w:lang w:val="es-ES" w:eastAsia="en-US"/>
        </w:rPr>
        <w:t>.</w:t>
      </w:r>
    </w:p>
    <w:p w:rsidR="00992644" w:rsidRPr="00392D79" w:rsidRDefault="00992644" w:rsidP="00992644">
      <w:pPr>
        <w:numPr>
          <w:ilvl w:val="0"/>
          <w:numId w:val="2"/>
        </w:numPr>
        <w:autoSpaceDE w:val="0"/>
        <w:autoSpaceDN w:val="0"/>
        <w:adjustRightInd w:val="0"/>
        <w:spacing w:line="276" w:lineRule="auto"/>
        <w:jc w:val="both"/>
        <w:rPr>
          <w:rFonts w:eastAsia="Calibri" w:cs="Arial"/>
          <w:b/>
          <w:bCs/>
          <w:color w:val="000000"/>
          <w:szCs w:val="22"/>
          <w:lang w:val="es-ES" w:eastAsia="en-US"/>
        </w:rPr>
      </w:pPr>
      <w:r w:rsidRPr="00392D79">
        <w:rPr>
          <w:rFonts w:eastAsia="Calibri" w:cs="Arial"/>
          <w:b/>
          <w:bCs/>
          <w:color w:val="000000"/>
          <w:szCs w:val="22"/>
          <w:lang w:val="es-ES" w:eastAsia="en-US"/>
        </w:rPr>
        <w:t xml:space="preserve">Economía Solidaria y Trabajo. </w:t>
      </w:r>
    </w:p>
    <w:p w:rsidR="00992644" w:rsidRPr="005C166A" w:rsidRDefault="00992644" w:rsidP="00992644">
      <w:pPr>
        <w:autoSpaceDE w:val="0"/>
        <w:autoSpaceDN w:val="0"/>
        <w:adjustRightInd w:val="0"/>
        <w:spacing w:line="276" w:lineRule="auto"/>
        <w:rPr>
          <w:rFonts w:eastAsia="Calibri" w:cs="Arial"/>
          <w:color w:val="000000"/>
          <w:szCs w:val="22"/>
          <w:lang w:val="es-ES" w:eastAsia="en-US"/>
        </w:rPr>
      </w:pPr>
    </w:p>
    <w:p w:rsidR="00992644" w:rsidRPr="00F049D9" w:rsidRDefault="00992644" w:rsidP="00992644">
      <w:pPr>
        <w:pStyle w:val="Prrafodelista"/>
        <w:tabs>
          <w:tab w:val="left" w:pos="426"/>
        </w:tabs>
        <w:spacing w:line="360" w:lineRule="auto"/>
        <w:ind w:left="0"/>
        <w:jc w:val="both"/>
        <w:rPr>
          <w:rFonts w:ascii="Arial" w:eastAsia="Times New Roman" w:hAnsi="Arial" w:cs="Arial"/>
          <w:spacing w:val="20"/>
          <w:sz w:val="22"/>
          <w:lang w:eastAsia="es-ES"/>
        </w:rPr>
      </w:pPr>
      <w:r>
        <w:rPr>
          <w:rFonts w:ascii="Arial" w:eastAsia="Times New Roman" w:hAnsi="Arial" w:cs="Arial"/>
          <w:spacing w:val="20"/>
          <w:sz w:val="22"/>
          <w:lang w:eastAsia="es-ES"/>
        </w:rPr>
        <w:lastRenderedPageBreak/>
        <w:tab/>
      </w:r>
      <w:r w:rsidRPr="00F049D9">
        <w:rPr>
          <w:rFonts w:ascii="Arial" w:eastAsia="Times New Roman" w:hAnsi="Arial" w:cs="Arial"/>
          <w:spacing w:val="20"/>
          <w:sz w:val="22"/>
          <w:lang w:eastAsia="es-ES"/>
        </w:rPr>
        <w:t>Cabe señalar que los ejes temáticos pueden ser abordados desde</w:t>
      </w:r>
      <w:r w:rsidRPr="00F049D9">
        <w:rPr>
          <w:rFonts w:ascii="Arial" w:hAnsi="Arial" w:cs="Arial"/>
          <w:iCs/>
          <w:sz w:val="22"/>
        </w:rPr>
        <w:t xml:space="preserve"> </w:t>
      </w:r>
      <w:r w:rsidRPr="00F049D9">
        <w:rPr>
          <w:rFonts w:ascii="Arial" w:hAnsi="Arial" w:cs="Arial"/>
          <w:b/>
          <w:i/>
          <w:iCs/>
          <w:sz w:val="22"/>
        </w:rPr>
        <w:t>cualquier área de conocimiento</w:t>
      </w:r>
      <w:r w:rsidRPr="00F049D9">
        <w:rPr>
          <w:rFonts w:ascii="Arial" w:hAnsi="Arial" w:cs="Arial"/>
          <w:iCs/>
          <w:sz w:val="22"/>
        </w:rPr>
        <w:t xml:space="preserve"> (</w:t>
      </w:r>
      <w:r w:rsidRPr="00F049D9">
        <w:rPr>
          <w:rFonts w:ascii="Arial" w:eastAsia="Times New Roman" w:hAnsi="Arial" w:cs="Arial"/>
          <w:spacing w:val="20"/>
          <w:sz w:val="22"/>
          <w:lang w:eastAsia="es-ES"/>
        </w:rPr>
        <w:t>cualquier asignatura curricular o extracurricular).</w:t>
      </w:r>
    </w:p>
    <w:p w:rsidR="00992644" w:rsidRDefault="00992644" w:rsidP="00992644">
      <w:pPr>
        <w:pStyle w:val="Prrafodelista"/>
        <w:tabs>
          <w:tab w:val="left" w:pos="426"/>
        </w:tabs>
        <w:spacing w:line="360" w:lineRule="auto"/>
        <w:ind w:left="0"/>
        <w:jc w:val="both"/>
        <w:rPr>
          <w:rFonts w:ascii="Arial" w:eastAsia="Times New Roman" w:hAnsi="Arial" w:cs="Arial"/>
          <w:spacing w:val="20"/>
          <w:sz w:val="22"/>
          <w:lang w:eastAsia="es-ES"/>
        </w:rPr>
      </w:pPr>
      <w:r>
        <w:rPr>
          <w:rFonts w:ascii="Arial" w:eastAsia="Times New Roman" w:hAnsi="Arial" w:cs="Arial"/>
          <w:spacing w:val="20"/>
          <w:sz w:val="22"/>
          <w:lang w:eastAsia="es-ES"/>
        </w:rPr>
        <w:tab/>
      </w:r>
      <w:r w:rsidRPr="00F049D9">
        <w:rPr>
          <w:rFonts w:ascii="Arial" w:eastAsia="Times New Roman" w:hAnsi="Arial" w:cs="Arial"/>
          <w:spacing w:val="20"/>
          <w:sz w:val="22"/>
          <w:lang w:eastAsia="es-ES"/>
        </w:rPr>
        <w:t>Las mesas de trabajo estarán coordinadas por e</w:t>
      </w:r>
      <w:r>
        <w:rPr>
          <w:rFonts w:ascii="Arial" w:eastAsia="Times New Roman" w:hAnsi="Arial" w:cs="Arial"/>
          <w:spacing w:val="20"/>
          <w:sz w:val="22"/>
          <w:lang w:eastAsia="es-ES"/>
        </w:rPr>
        <w:t xml:space="preserve">specialistas en cada temática acompañando el debate posterior a cada exposición. El coordinador o la coordinadora brindarán </w:t>
      </w:r>
      <w:r w:rsidR="007554AC" w:rsidRPr="007554AC">
        <w:rPr>
          <w:rFonts w:ascii="Arial" w:eastAsia="Times New Roman" w:hAnsi="Arial" w:cs="Arial"/>
          <w:b/>
          <w:spacing w:val="20"/>
          <w:sz w:val="22"/>
          <w:lang w:eastAsia="es-ES"/>
        </w:rPr>
        <w:t>15 (</w:t>
      </w:r>
      <w:r w:rsidRPr="007554AC">
        <w:rPr>
          <w:rFonts w:ascii="Arial" w:eastAsia="Times New Roman" w:hAnsi="Arial" w:cs="Arial"/>
          <w:b/>
          <w:spacing w:val="20"/>
          <w:sz w:val="22"/>
          <w:lang w:eastAsia="es-ES"/>
        </w:rPr>
        <w:t>quince</w:t>
      </w:r>
      <w:r w:rsidR="007554AC" w:rsidRPr="007554AC">
        <w:rPr>
          <w:rFonts w:ascii="Arial" w:eastAsia="Times New Roman" w:hAnsi="Arial" w:cs="Arial"/>
          <w:b/>
          <w:spacing w:val="20"/>
          <w:sz w:val="22"/>
          <w:lang w:eastAsia="es-ES"/>
        </w:rPr>
        <w:t>)</w:t>
      </w:r>
      <w:r w:rsidRPr="007554AC">
        <w:rPr>
          <w:rFonts w:ascii="Arial" w:eastAsia="Times New Roman" w:hAnsi="Arial" w:cs="Arial"/>
          <w:b/>
          <w:spacing w:val="20"/>
          <w:sz w:val="22"/>
          <w:lang w:eastAsia="es-ES"/>
        </w:rPr>
        <w:t xml:space="preserve"> minutos</w:t>
      </w:r>
      <w:r>
        <w:rPr>
          <w:rFonts w:ascii="Arial" w:eastAsia="Times New Roman" w:hAnsi="Arial" w:cs="Arial"/>
          <w:spacing w:val="20"/>
          <w:sz w:val="22"/>
          <w:lang w:eastAsia="es-ES"/>
        </w:rPr>
        <w:t xml:space="preserve"> a cada grupo para la exposición del trabajo (que podrá ir acompañado de apoyatura audiovisual). Una vez que todos los grupos que conforman la mesa de trabajo realizaron su exposición, tendrá lugar el debate </w:t>
      </w:r>
      <w:r w:rsidR="00C920D7">
        <w:rPr>
          <w:rFonts w:ascii="Arial" w:eastAsia="Times New Roman" w:hAnsi="Arial" w:cs="Arial"/>
          <w:spacing w:val="20"/>
          <w:sz w:val="22"/>
          <w:lang w:eastAsia="es-ES"/>
        </w:rPr>
        <w:t xml:space="preserve">entre los y las asistentes </w:t>
      </w:r>
      <w:r>
        <w:rPr>
          <w:rFonts w:ascii="Arial" w:eastAsia="Times New Roman" w:hAnsi="Arial" w:cs="Arial"/>
          <w:spacing w:val="20"/>
          <w:sz w:val="22"/>
          <w:lang w:eastAsia="es-ES"/>
        </w:rPr>
        <w:t>y conclusiones por parte de quien coordine.</w:t>
      </w:r>
    </w:p>
    <w:p w:rsidR="00992644" w:rsidRDefault="00992644" w:rsidP="00992644">
      <w:pPr>
        <w:pStyle w:val="Prrafodelista"/>
        <w:tabs>
          <w:tab w:val="left" w:pos="426"/>
        </w:tabs>
        <w:spacing w:line="360" w:lineRule="auto"/>
        <w:ind w:left="0"/>
        <w:jc w:val="both"/>
        <w:rPr>
          <w:rFonts w:ascii="Arial" w:eastAsia="Times New Roman" w:hAnsi="Arial" w:cs="Arial"/>
          <w:spacing w:val="20"/>
          <w:sz w:val="22"/>
          <w:lang w:eastAsia="es-ES"/>
        </w:rPr>
      </w:pPr>
      <w:r>
        <w:rPr>
          <w:rFonts w:ascii="Arial" w:eastAsia="Times New Roman" w:hAnsi="Arial" w:cs="Arial"/>
          <w:spacing w:val="20"/>
          <w:sz w:val="22"/>
          <w:lang w:eastAsia="es-ES"/>
        </w:rPr>
        <w:tab/>
      </w:r>
      <w:r>
        <w:rPr>
          <w:rFonts w:ascii="Arial" w:eastAsia="Times New Roman" w:hAnsi="Arial" w:cs="Arial"/>
          <w:spacing w:val="20"/>
          <w:sz w:val="22"/>
          <w:lang w:eastAsia="es-ES"/>
        </w:rPr>
        <w:tab/>
        <w:t>Estas Jornadas están pensadas para que los y las únicas protagonistas sean las alumnas y alumnos de las escuelas. Los y las adultas acompañamos el desarrollo de las mismas.</w:t>
      </w:r>
    </w:p>
    <w:p w:rsidR="00992644" w:rsidRDefault="00C43F6C" w:rsidP="00992644">
      <w:pPr>
        <w:pStyle w:val="Prrafodelista"/>
        <w:tabs>
          <w:tab w:val="left" w:pos="426"/>
        </w:tabs>
        <w:spacing w:line="360" w:lineRule="auto"/>
        <w:ind w:left="0"/>
        <w:jc w:val="both"/>
        <w:rPr>
          <w:rFonts w:ascii="Arial" w:hAnsi="Arial" w:cs="Arial"/>
        </w:rPr>
      </w:pPr>
      <w:r>
        <w:rPr>
          <w:rFonts w:ascii="Arial" w:hAnsi="Arial" w:cs="Arial"/>
          <w:noProof/>
          <w:lang w:val="es-ES" w:eastAsia="es-ES"/>
        </w:rPr>
        <w:pict>
          <v:shapetype id="_x0000_t202" coordsize="21600,21600" o:spt="202" path="m,l,21600r21600,l21600,xe">
            <v:stroke joinstyle="miter"/>
            <v:path gradientshapeok="t" o:connecttype="rect"/>
          </v:shapetype>
          <v:shape id="_x0000_s1028" type="#_x0000_t202" style="position:absolute;left:0;text-align:left;margin-left:-4.7pt;margin-top:1.75pt;width:6in;height:95.2pt;z-index:-251658752">
            <v:textbox>
              <w:txbxContent>
                <w:p w:rsidR="00992644" w:rsidRDefault="00992644" w:rsidP="00992644">
                  <w:pPr>
                    <w:pStyle w:val="Prrafodelista"/>
                    <w:spacing w:line="360" w:lineRule="auto"/>
                    <w:ind w:left="0"/>
                    <w:jc w:val="center"/>
                    <w:rPr>
                      <w:rFonts w:ascii="Arial" w:eastAsia="Times New Roman" w:hAnsi="Arial" w:cs="Arial"/>
                      <w:spacing w:val="20"/>
                      <w:sz w:val="22"/>
                      <w:lang w:eastAsia="es-ES"/>
                    </w:rPr>
                  </w:pPr>
                </w:p>
                <w:p w:rsidR="00992644" w:rsidRPr="00F5580F" w:rsidRDefault="00992644" w:rsidP="00992644">
                  <w:pPr>
                    <w:pStyle w:val="Prrafodelista"/>
                    <w:spacing w:line="360" w:lineRule="auto"/>
                    <w:ind w:left="0"/>
                    <w:jc w:val="center"/>
                    <w:rPr>
                      <w:rFonts w:ascii="Arial" w:hAnsi="Arial" w:cs="Arial"/>
                      <w:sz w:val="22"/>
                    </w:rPr>
                  </w:pPr>
                  <w:r w:rsidRPr="00F049D9">
                    <w:rPr>
                      <w:rFonts w:ascii="Arial" w:eastAsia="Times New Roman" w:hAnsi="Arial" w:cs="Arial"/>
                      <w:spacing w:val="20"/>
                      <w:sz w:val="22"/>
                      <w:lang w:eastAsia="es-ES"/>
                    </w:rPr>
                    <w:t xml:space="preserve">Las Escuelas y/o docentes que deseen </w:t>
                  </w:r>
                  <w:r w:rsidRPr="00F5580F">
                    <w:rPr>
                      <w:rFonts w:ascii="Arial" w:eastAsia="Times New Roman" w:hAnsi="Arial" w:cs="Arial"/>
                      <w:b/>
                      <w:spacing w:val="20"/>
                      <w:sz w:val="22"/>
                      <w:lang w:eastAsia="es-ES"/>
                    </w:rPr>
                    <w:t>participar de este encuentro</w:t>
                  </w:r>
                  <w:r w:rsidRPr="00F049D9">
                    <w:rPr>
                      <w:rFonts w:ascii="Arial" w:eastAsia="Times New Roman" w:hAnsi="Arial" w:cs="Arial"/>
                      <w:spacing w:val="20"/>
                      <w:sz w:val="22"/>
                      <w:lang w:eastAsia="es-ES"/>
                    </w:rPr>
                    <w:t xml:space="preserve"> deberán </w:t>
                  </w:r>
                  <w:r w:rsidRPr="00F5580F">
                    <w:rPr>
                      <w:rFonts w:ascii="Arial" w:eastAsia="Times New Roman" w:hAnsi="Arial" w:cs="Arial"/>
                      <w:b/>
                      <w:spacing w:val="20"/>
                      <w:sz w:val="22"/>
                      <w:lang w:eastAsia="es-ES"/>
                    </w:rPr>
                    <w:t>enviar un correo</w:t>
                  </w:r>
                  <w:r w:rsidRPr="00F049D9">
                    <w:rPr>
                      <w:rFonts w:ascii="Arial" w:eastAsia="Times New Roman" w:hAnsi="Arial" w:cs="Arial"/>
                      <w:spacing w:val="20"/>
                      <w:sz w:val="22"/>
                      <w:lang w:eastAsia="es-ES"/>
                    </w:rPr>
                    <w:t xml:space="preserve"> a:</w:t>
                  </w:r>
                  <w:r w:rsidRPr="00F049D9">
                    <w:rPr>
                      <w:rFonts w:ascii="Arial" w:hAnsi="Arial" w:cs="Arial"/>
                      <w:sz w:val="22"/>
                    </w:rPr>
                    <w:t xml:space="preserve"> </w:t>
                  </w:r>
                  <w:hyperlink r:id="rId7" w:history="1">
                    <w:r w:rsidRPr="00F049D9">
                      <w:rPr>
                        <w:rStyle w:val="Hipervnculo"/>
                        <w:rFonts w:ascii="Arial" w:hAnsi="Arial" w:cs="Arial"/>
                        <w:b/>
                        <w:sz w:val="22"/>
                      </w:rPr>
                      <w:t>derechoshumanos@mdp.edu.ar</w:t>
                    </w:r>
                  </w:hyperlink>
                  <w:r w:rsidRPr="00F049D9">
                    <w:rPr>
                      <w:rFonts w:ascii="Arial" w:hAnsi="Arial" w:cs="Arial"/>
                      <w:b/>
                      <w:sz w:val="22"/>
                    </w:rPr>
                    <w:t xml:space="preserve"> </w:t>
                  </w:r>
                  <w:r w:rsidRPr="00F049D9">
                    <w:rPr>
                      <w:rFonts w:ascii="Arial" w:hAnsi="Arial" w:cs="Arial"/>
                      <w:b/>
                      <w:i/>
                      <w:sz w:val="22"/>
                    </w:rPr>
                    <w:t xml:space="preserve"> </w:t>
                  </w:r>
                  <w:r w:rsidRPr="00F049D9">
                    <w:rPr>
                      <w:rFonts w:ascii="Arial" w:hAnsi="Arial" w:cs="Arial"/>
                      <w:sz w:val="22"/>
                    </w:rPr>
                    <w:t>con el nombre del o la docente y la escuela a la que pertenecen</w:t>
                  </w:r>
                  <w:r>
                    <w:rPr>
                      <w:rFonts w:ascii="Arial" w:hAnsi="Arial" w:cs="Arial"/>
                      <w:sz w:val="22"/>
                    </w:rPr>
                    <w:t xml:space="preserve"> </w:t>
                  </w:r>
                  <w:r w:rsidRPr="00C920D7">
                    <w:rPr>
                      <w:rFonts w:ascii="Arial" w:hAnsi="Arial" w:cs="Arial"/>
                      <w:b/>
                      <w:sz w:val="22"/>
                      <w:u w:val="single"/>
                    </w:rPr>
                    <w:t>hasta el</w:t>
                  </w:r>
                  <w:r>
                    <w:rPr>
                      <w:rFonts w:ascii="Arial" w:hAnsi="Arial" w:cs="Arial"/>
                      <w:sz w:val="22"/>
                    </w:rPr>
                    <w:t xml:space="preserve"> </w:t>
                  </w:r>
                  <w:r w:rsidRPr="00C920D7">
                    <w:rPr>
                      <w:rFonts w:ascii="Arial" w:hAnsi="Arial" w:cs="Arial"/>
                      <w:b/>
                      <w:sz w:val="22"/>
                      <w:u w:val="single"/>
                    </w:rPr>
                    <w:t>10 de julio</w:t>
                  </w:r>
                  <w:r>
                    <w:rPr>
                      <w:rFonts w:ascii="Arial" w:hAnsi="Arial" w:cs="Arial"/>
                      <w:b/>
                      <w:sz w:val="22"/>
                    </w:rPr>
                    <w:t xml:space="preserve"> </w:t>
                  </w:r>
                  <w:r>
                    <w:rPr>
                      <w:rFonts w:ascii="Arial" w:hAnsi="Arial" w:cs="Arial"/>
                      <w:sz w:val="22"/>
                    </w:rPr>
                    <w:t>inclusive.</w:t>
                  </w:r>
                </w:p>
                <w:p w:rsidR="00992644" w:rsidRDefault="00992644" w:rsidP="00992644">
                  <w:pPr>
                    <w:jc w:val="center"/>
                  </w:pPr>
                </w:p>
              </w:txbxContent>
            </v:textbox>
          </v:shape>
        </w:pict>
      </w:r>
      <w:r w:rsidR="00992644">
        <w:rPr>
          <w:rFonts w:ascii="Arial" w:eastAsia="Times New Roman" w:hAnsi="Arial" w:cs="Arial"/>
          <w:spacing w:val="20"/>
          <w:sz w:val="22"/>
          <w:lang w:eastAsia="es-ES"/>
        </w:rPr>
        <w:tab/>
      </w:r>
    </w:p>
    <w:p w:rsidR="00992644" w:rsidRDefault="00992644" w:rsidP="00992644">
      <w:pPr>
        <w:pStyle w:val="Prrafodelista"/>
        <w:tabs>
          <w:tab w:val="left" w:pos="426"/>
        </w:tabs>
        <w:spacing w:line="360" w:lineRule="auto"/>
        <w:ind w:left="0"/>
        <w:jc w:val="center"/>
        <w:rPr>
          <w:rFonts w:ascii="Arial" w:hAnsi="Arial" w:cs="Arial"/>
        </w:rPr>
      </w:pPr>
    </w:p>
    <w:p w:rsidR="00992644" w:rsidRDefault="00992644" w:rsidP="00992644">
      <w:pPr>
        <w:pStyle w:val="Prrafodelista"/>
        <w:tabs>
          <w:tab w:val="left" w:pos="426"/>
        </w:tabs>
        <w:spacing w:line="360" w:lineRule="auto"/>
        <w:ind w:left="0"/>
        <w:jc w:val="center"/>
        <w:rPr>
          <w:rFonts w:ascii="Arial" w:hAnsi="Arial" w:cs="Arial"/>
        </w:rPr>
      </w:pPr>
    </w:p>
    <w:p w:rsidR="00992644" w:rsidRDefault="00992644" w:rsidP="00992644">
      <w:pPr>
        <w:pStyle w:val="Prrafodelista"/>
        <w:tabs>
          <w:tab w:val="left" w:pos="426"/>
        </w:tabs>
        <w:spacing w:line="360" w:lineRule="auto"/>
        <w:ind w:left="0"/>
        <w:jc w:val="center"/>
        <w:rPr>
          <w:rFonts w:ascii="Arial" w:hAnsi="Arial" w:cs="Arial"/>
        </w:rPr>
      </w:pPr>
    </w:p>
    <w:p w:rsidR="00992644" w:rsidRDefault="00992644" w:rsidP="00992644">
      <w:pPr>
        <w:pStyle w:val="Prrafodelista"/>
        <w:tabs>
          <w:tab w:val="left" w:pos="426"/>
        </w:tabs>
        <w:spacing w:line="360" w:lineRule="auto"/>
        <w:ind w:left="0"/>
        <w:jc w:val="center"/>
        <w:rPr>
          <w:rFonts w:ascii="Arial" w:hAnsi="Arial" w:cs="Arial"/>
        </w:rPr>
      </w:pPr>
    </w:p>
    <w:p w:rsidR="00992644" w:rsidRPr="001D5D75" w:rsidRDefault="00992644" w:rsidP="00992644">
      <w:pPr>
        <w:pStyle w:val="Prrafodelista"/>
        <w:tabs>
          <w:tab w:val="left" w:pos="426"/>
        </w:tabs>
        <w:spacing w:line="360" w:lineRule="auto"/>
        <w:ind w:left="0"/>
        <w:jc w:val="center"/>
        <w:rPr>
          <w:rFonts w:ascii="Arial" w:hAnsi="Arial" w:cs="Arial"/>
        </w:rPr>
      </w:pPr>
      <w:r w:rsidRPr="001D5D75">
        <w:rPr>
          <w:rFonts w:ascii="Arial" w:hAnsi="Arial" w:cs="Arial"/>
        </w:rPr>
        <w:t>Esta actividad es de</w:t>
      </w:r>
      <w:r w:rsidR="00392D79">
        <w:rPr>
          <w:rFonts w:ascii="Arial" w:hAnsi="Arial" w:cs="Arial"/>
        </w:rPr>
        <w:t xml:space="preserve"> </w:t>
      </w:r>
      <w:r w:rsidRPr="001D5D75">
        <w:rPr>
          <w:rFonts w:ascii="Arial" w:hAnsi="Arial" w:cs="Arial"/>
        </w:rPr>
        <w:t>carácter gratuito.</w:t>
      </w:r>
    </w:p>
    <w:p w:rsidR="00992644" w:rsidRDefault="00992644" w:rsidP="00992644">
      <w:pPr>
        <w:pStyle w:val="Prrafodelista"/>
        <w:tabs>
          <w:tab w:val="left" w:pos="426"/>
        </w:tabs>
        <w:spacing w:line="360" w:lineRule="auto"/>
        <w:ind w:left="0"/>
        <w:jc w:val="center"/>
        <w:rPr>
          <w:rFonts w:ascii="Arial" w:hAnsi="Arial" w:cs="Arial"/>
        </w:rPr>
      </w:pPr>
      <w:r w:rsidRPr="001D5D75">
        <w:rPr>
          <w:rFonts w:ascii="Arial" w:hAnsi="Arial" w:cs="Arial"/>
        </w:rPr>
        <w:t>Se otorgarán certificados.</w:t>
      </w:r>
    </w:p>
    <w:p w:rsidR="00392D79" w:rsidRDefault="00C43F6C" w:rsidP="00992644">
      <w:pPr>
        <w:pStyle w:val="Prrafodelista"/>
        <w:tabs>
          <w:tab w:val="left" w:pos="426"/>
        </w:tabs>
        <w:spacing w:line="360" w:lineRule="auto"/>
        <w:ind w:left="0"/>
        <w:jc w:val="center"/>
        <w:rPr>
          <w:rFonts w:ascii="Arial" w:hAnsi="Arial" w:cs="Arial"/>
        </w:rPr>
      </w:pPr>
      <w:r w:rsidRPr="00C43F6C">
        <w:rPr>
          <w:rFonts w:cs="Arial"/>
          <w:b/>
          <w:noProof/>
          <w:u w:val="single"/>
          <w:lang w:val="es-ES"/>
        </w:rPr>
        <w:pict>
          <v:shape id="_x0000_s1030" type="#_x0000_t202" style="position:absolute;left:0;text-align:left;margin-left:-5.95pt;margin-top:14.05pt;width:433.25pt;height:205.8pt;z-index:-251657728" filled="f" strokecolor="black [3213]" strokeweight="2.25pt">
            <v:fill color2="#e5b8b7" focusposition="1" focussize="" focus="100%" type="gradient"/>
            <v:shadow on="t" type="perspective" color="#622423" opacity=".5" offset="1pt" offset2="-3pt"/>
            <v:textbox style="mso-next-textbox:#_x0000_s1030">
              <w:txbxContent>
                <w:p w:rsidR="007554AC" w:rsidRDefault="007554AC" w:rsidP="007554AC">
                  <w:pPr>
                    <w:spacing w:line="360" w:lineRule="auto"/>
                    <w:jc w:val="both"/>
                    <w:rPr>
                      <w:lang w:val="es-ES"/>
                    </w:rPr>
                  </w:pPr>
                  <w:r>
                    <w:rPr>
                      <w:lang w:val="es-ES"/>
                    </w:rPr>
                    <w:t>Una vez inscriptas</w:t>
                  </w:r>
                  <w:r w:rsidR="00392D79">
                    <w:rPr>
                      <w:lang w:val="es-ES"/>
                    </w:rPr>
                    <w:t xml:space="preserve"> las escuelas</w:t>
                  </w:r>
                  <w:r>
                    <w:rPr>
                      <w:lang w:val="es-ES"/>
                    </w:rPr>
                    <w:t xml:space="preserve">, las y los docentes deberán enviar, </w:t>
                  </w:r>
                  <w:r w:rsidRPr="00392D79">
                    <w:rPr>
                      <w:b/>
                      <w:lang w:val="es-ES"/>
                    </w:rPr>
                    <w:t xml:space="preserve">hasta el </w:t>
                  </w:r>
                  <w:r w:rsidR="00392D79" w:rsidRPr="00392D79">
                    <w:rPr>
                      <w:b/>
                      <w:lang w:val="es-ES"/>
                    </w:rPr>
                    <w:t>9</w:t>
                  </w:r>
                  <w:r w:rsidRPr="00392D79">
                    <w:rPr>
                      <w:b/>
                      <w:lang w:val="es-ES"/>
                    </w:rPr>
                    <w:t xml:space="preserve"> de </w:t>
                  </w:r>
                  <w:r w:rsidR="00392D79" w:rsidRPr="00392D79">
                    <w:rPr>
                      <w:b/>
                      <w:lang w:val="es-ES"/>
                    </w:rPr>
                    <w:t>agosto</w:t>
                  </w:r>
                  <w:r w:rsidRPr="00392D79">
                    <w:rPr>
                      <w:b/>
                      <w:lang w:val="es-ES"/>
                    </w:rPr>
                    <w:t xml:space="preserve"> inclusive</w:t>
                  </w:r>
                  <w:r>
                    <w:rPr>
                      <w:lang w:val="es-ES"/>
                    </w:rPr>
                    <w:t xml:space="preserve">, a </w:t>
                  </w:r>
                  <w:hyperlink r:id="rId8" w:history="1">
                    <w:r w:rsidRPr="00423DA0">
                      <w:rPr>
                        <w:rStyle w:val="Hipervnculo"/>
                        <w:lang w:val="es-ES"/>
                      </w:rPr>
                      <w:t>derechoshumanos@mdp.edu.ar</w:t>
                    </w:r>
                  </w:hyperlink>
                  <w:r>
                    <w:rPr>
                      <w:lang w:val="es-ES"/>
                    </w:rPr>
                    <w:t xml:space="preserve"> un correo electrónico con los siguientes datos:</w:t>
                  </w:r>
                </w:p>
                <w:p w:rsidR="007554AC" w:rsidRPr="00FA0300" w:rsidRDefault="007554AC" w:rsidP="007554AC">
                  <w:pPr>
                    <w:numPr>
                      <w:ilvl w:val="0"/>
                      <w:numId w:val="3"/>
                    </w:numPr>
                    <w:autoSpaceDE w:val="0"/>
                    <w:autoSpaceDN w:val="0"/>
                    <w:adjustRightInd w:val="0"/>
                    <w:spacing w:after="132"/>
                    <w:ind w:left="426"/>
                    <w:rPr>
                      <w:rFonts w:cs="Arial"/>
                      <w:color w:val="000000"/>
                      <w:szCs w:val="22"/>
                      <w:lang w:val="es-ES"/>
                    </w:rPr>
                  </w:pPr>
                  <w:r w:rsidRPr="00FA0300">
                    <w:rPr>
                      <w:rFonts w:cs="Arial"/>
                      <w:b/>
                      <w:bCs/>
                      <w:color w:val="000000"/>
                      <w:szCs w:val="22"/>
                      <w:lang w:val="es-ES"/>
                    </w:rPr>
                    <w:t xml:space="preserve">Eje Temático elegido. </w:t>
                  </w:r>
                </w:p>
                <w:p w:rsidR="00392D79" w:rsidRDefault="007554AC" w:rsidP="007554AC">
                  <w:pPr>
                    <w:autoSpaceDE w:val="0"/>
                    <w:autoSpaceDN w:val="0"/>
                    <w:adjustRightInd w:val="0"/>
                    <w:spacing w:after="132"/>
                    <w:ind w:left="426" w:hanging="426"/>
                    <w:rPr>
                      <w:rFonts w:cs="Arial"/>
                      <w:b/>
                      <w:bCs/>
                      <w:color w:val="000000"/>
                      <w:szCs w:val="22"/>
                      <w:lang w:val="es-ES"/>
                    </w:rPr>
                  </w:pPr>
                  <w:r w:rsidRPr="00FA0300">
                    <w:rPr>
                      <w:rFonts w:ascii="Wingdings" w:hAnsi="Wingdings" w:cs="Wingdings"/>
                      <w:color w:val="000000"/>
                      <w:szCs w:val="22"/>
                      <w:lang w:val="es-ES"/>
                    </w:rPr>
                    <w:t></w:t>
                  </w:r>
                  <w:r w:rsidRPr="00FA0300">
                    <w:rPr>
                      <w:rFonts w:ascii="Wingdings" w:hAnsi="Wingdings" w:cs="Wingdings"/>
                      <w:color w:val="000000"/>
                      <w:szCs w:val="22"/>
                      <w:lang w:val="es-ES"/>
                    </w:rPr>
                    <w:t></w:t>
                  </w:r>
                  <w:r w:rsidRPr="00FA0300">
                    <w:rPr>
                      <w:rFonts w:cs="Arial"/>
                      <w:b/>
                      <w:bCs/>
                      <w:color w:val="000000"/>
                      <w:szCs w:val="22"/>
                      <w:lang w:val="es-ES"/>
                    </w:rPr>
                    <w:t>Título del Trabajo</w:t>
                  </w:r>
                  <w:r w:rsidR="00392D79">
                    <w:rPr>
                      <w:rFonts w:cs="Arial"/>
                      <w:b/>
                      <w:bCs/>
                      <w:color w:val="000000"/>
                      <w:szCs w:val="22"/>
                      <w:lang w:val="es-ES"/>
                    </w:rPr>
                    <w:t xml:space="preserve"> </w:t>
                  </w:r>
                </w:p>
                <w:p w:rsidR="007554AC" w:rsidRPr="00FA0300" w:rsidRDefault="007554AC" w:rsidP="007554AC">
                  <w:pPr>
                    <w:autoSpaceDE w:val="0"/>
                    <w:autoSpaceDN w:val="0"/>
                    <w:adjustRightInd w:val="0"/>
                    <w:spacing w:after="132"/>
                    <w:ind w:left="426" w:hanging="426"/>
                    <w:rPr>
                      <w:rFonts w:cs="Arial"/>
                      <w:color w:val="000000"/>
                      <w:szCs w:val="22"/>
                      <w:lang w:val="es-ES"/>
                    </w:rPr>
                  </w:pPr>
                  <w:r w:rsidRPr="00FA0300">
                    <w:rPr>
                      <w:rFonts w:ascii="Wingdings" w:hAnsi="Wingdings" w:cs="Wingdings"/>
                      <w:color w:val="000000"/>
                      <w:szCs w:val="22"/>
                      <w:lang w:val="es-ES"/>
                    </w:rPr>
                    <w:t></w:t>
                  </w:r>
                  <w:r w:rsidRPr="00FA0300">
                    <w:rPr>
                      <w:rFonts w:ascii="Wingdings" w:hAnsi="Wingdings" w:cs="Wingdings"/>
                      <w:color w:val="000000"/>
                      <w:szCs w:val="22"/>
                      <w:lang w:val="es-ES"/>
                    </w:rPr>
                    <w:t></w:t>
                  </w:r>
                  <w:r w:rsidRPr="00FA0300">
                    <w:rPr>
                      <w:rFonts w:cs="Arial"/>
                      <w:b/>
                      <w:bCs/>
                      <w:color w:val="000000"/>
                      <w:szCs w:val="22"/>
                      <w:lang w:val="es-ES"/>
                    </w:rPr>
                    <w:t>Nombre y apellido de los</w:t>
                  </w:r>
                  <w:r>
                    <w:rPr>
                      <w:rFonts w:cs="Arial"/>
                      <w:b/>
                      <w:bCs/>
                      <w:color w:val="000000"/>
                      <w:szCs w:val="22"/>
                      <w:lang w:val="es-ES"/>
                    </w:rPr>
                    <w:t>/las</w:t>
                  </w:r>
                  <w:r w:rsidRPr="00FA0300">
                    <w:rPr>
                      <w:rFonts w:cs="Arial"/>
                      <w:b/>
                      <w:bCs/>
                      <w:color w:val="000000"/>
                      <w:szCs w:val="22"/>
                      <w:lang w:val="es-ES"/>
                    </w:rPr>
                    <w:t xml:space="preserve"> autores</w:t>
                  </w:r>
                  <w:r>
                    <w:rPr>
                      <w:rFonts w:cs="Arial"/>
                      <w:b/>
                      <w:bCs/>
                      <w:color w:val="000000"/>
                      <w:szCs w:val="22"/>
                      <w:lang w:val="es-ES"/>
                    </w:rPr>
                    <w:t>/as</w:t>
                  </w:r>
                  <w:r w:rsidRPr="00FA0300">
                    <w:rPr>
                      <w:rFonts w:cs="Arial"/>
                      <w:b/>
                      <w:bCs/>
                      <w:color w:val="000000"/>
                      <w:szCs w:val="22"/>
                      <w:lang w:val="es-ES"/>
                    </w:rPr>
                    <w:t xml:space="preserve"> y docente que guíe el </w:t>
                  </w:r>
                  <w:r>
                    <w:rPr>
                      <w:rFonts w:cs="Arial"/>
                      <w:b/>
                      <w:bCs/>
                      <w:color w:val="000000"/>
                      <w:szCs w:val="22"/>
                      <w:lang w:val="es-ES"/>
                    </w:rPr>
                    <w:t xml:space="preserve">  </w:t>
                  </w:r>
                  <w:r w:rsidRPr="00FA0300">
                    <w:rPr>
                      <w:rFonts w:cs="Arial"/>
                      <w:b/>
                      <w:bCs/>
                      <w:color w:val="000000"/>
                      <w:szCs w:val="22"/>
                      <w:lang w:val="es-ES"/>
                    </w:rPr>
                    <w:t xml:space="preserve">trabajo. </w:t>
                  </w:r>
                </w:p>
                <w:p w:rsidR="007554AC" w:rsidRPr="00FA0300" w:rsidRDefault="007554AC" w:rsidP="007554AC">
                  <w:pPr>
                    <w:autoSpaceDE w:val="0"/>
                    <w:autoSpaceDN w:val="0"/>
                    <w:adjustRightInd w:val="0"/>
                    <w:spacing w:after="132"/>
                    <w:rPr>
                      <w:rFonts w:cs="Arial"/>
                      <w:color w:val="000000"/>
                      <w:szCs w:val="22"/>
                      <w:lang w:val="es-ES"/>
                    </w:rPr>
                  </w:pPr>
                  <w:r w:rsidRPr="00FA0300">
                    <w:rPr>
                      <w:rFonts w:ascii="Wingdings" w:hAnsi="Wingdings" w:cs="Wingdings"/>
                      <w:color w:val="000000"/>
                      <w:szCs w:val="22"/>
                      <w:lang w:val="es-ES"/>
                    </w:rPr>
                    <w:t></w:t>
                  </w:r>
                  <w:r w:rsidRPr="00FA0300">
                    <w:rPr>
                      <w:rFonts w:ascii="Wingdings" w:hAnsi="Wingdings" w:cs="Wingdings"/>
                      <w:color w:val="000000"/>
                      <w:szCs w:val="22"/>
                      <w:lang w:val="es-ES"/>
                    </w:rPr>
                    <w:t></w:t>
                  </w:r>
                  <w:r w:rsidRPr="00FA0300">
                    <w:rPr>
                      <w:rFonts w:cs="Arial"/>
                      <w:b/>
                      <w:bCs/>
                      <w:color w:val="000000"/>
                      <w:szCs w:val="22"/>
                      <w:lang w:val="es-ES"/>
                    </w:rPr>
                    <w:t xml:space="preserve">Establecimiento educativo. </w:t>
                  </w:r>
                </w:p>
                <w:p w:rsidR="007554AC" w:rsidRPr="00FA0300" w:rsidRDefault="007554AC" w:rsidP="007554AC">
                  <w:pPr>
                    <w:autoSpaceDE w:val="0"/>
                    <w:autoSpaceDN w:val="0"/>
                    <w:adjustRightInd w:val="0"/>
                    <w:spacing w:after="132"/>
                    <w:rPr>
                      <w:rFonts w:cs="Arial"/>
                      <w:color w:val="000000"/>
                      <w:szCs w:val="22"/>
                      <w:lang w:val="es-ES"/>
                    </w:rPr>
                  </w:pPr>
                  <w:r w:rsidRPr="00FA0300">
                    <w:rPr>
                      <w:rFonts w:ascii="Wingdings" w:hAnsi="Wingdings" w:cs="Wingdings"/>
                      <w:color w:val="000000"/>
                      <w:szCs w:val="22"/>
                      <w:lang w:val="es-ES"/>
                    </w:rPr>
                    <w:t></w:t>
                  </w:r>
                  <w:r w:rsidRPr="00FA0300">
                    <w:rPr>
                      <w:rFonts w:ascii="Wingdings" w:hAnsi="Wingdings" w:cs="Wingdings"/>
                      <w:color w:val="000000"/>
                      <w:szCs w:val="22"/>
                      <w:lang w:val="es-ES"/>
                    </w:rPr>
                    <w:t></w:t>
                  </w:r>
                  <w:r>
                    <w:rPr>
                      <w:rFonts w:cs="Arial"/>
                      <w:b/>
                      <w:color w:val="000000"/>
                      <w:szCs w:val="22"/>
                      <w:lang w:val="es-ES"/>
                    </w:rPr>
                    <w:t>Curso</w:t>
                  </w:r>
                  <w:r w:rsidRPr="00FA0300">
                    <w:rPr>
                      <w:rFonts w:cs="Arial"/>
                      <w:b/>
                      <w:bCs/>
                      <w:color w:val="000000"/>
                      <w:szCs w:val="22"/>
                      <w:lang w:val="es-ES"/>
                    </w:rPr>
                    <w:t xml:space="preserve">. </w:t>
                  </w:r>
                </w:p>
                <w:p w:rsidR="00392D79" w:rsidRDefault="007554AC" w:rsidP="00392D79">
                  <w:pPr>
                    <w:autoSpaceDE w:val="0"/>
                    <w:autoSpaceDN w:val="0"/>
                    <w:adjustRightInd w:val="0"/>
                    <w:spacing w:line="360" w:lineRule="auto"/>
                    <w:rPr>
                      <w:rFonts w:cs="Arial"/>
                      <w:b/>
                      <w:bCs/>
                      <w:color w:val="000000"/>
                      <w:szCs w:val="22"/>
                      <w:lang w:val="es-ES"/>
                    </w:rPr>
                  </w:pPr>
                  <w:r w:rsidRPr="00FA0300">
                    <w:rPr>
                      <w:rFonts w:ascii="Wingdings" w:hAnsi="Wingdings" w:cs="Wingdings"/>
                      <w:color w:val="000000"/>
                      <w:szCs w:val="22"/>
                      <w:lang w:val="es-ES"/>
                    </w:rPr>
                    <w:t></w:t>
                  </w:r>
                  <w:r w:rsidRPr="00FA0300">
                    <w:rPr>
                      <w:rFonts w:ascii="Wingdings" w:hAnsi="Wingdings" w:cs="Wingdings"/>
                      <w:color w:val="000000"/>
                      <w:szCs w:val="22"/>
                      <w:lang w:val="es-ES"/>
                    </w:rPr>
                    <w:t></w:t>
                  </w:r>
                  <w:r w:rsidRPr="00FA0300">
                    <w:rPr>
                      <w:rFonts w:cs="Arial"/>
                      <w:b/>
                      <w:bCs/>
                      <w:color w:val="000000"/>
                      <w:szCs w:val="22"/>
                      <w:lang w:val="es-ES"/>
                    </w:rPr>
                    <w:t>Dirección de correo electrónico para contacto</w:t>
                  </w:r>
                  <w:r>
                    <w:rPr>
                      <w:rFonts w:cs="Arial"/>
                      <w:b/>
                      <w:bCs/>
                      <w:color w:val="000000"/>
                      <w:szCs w:val="22"/>
                      <w:lang w:val="es-ES"/>
                    </w:rPr>
                    <w:t>.</w:t>
                  </w:r>
                </w:p>
                <w:p w:rsidR="007554AC" w:rsidRPr="00392D79" w:rsidRDefault="00392D79" w:rsidP="00392D79">
                  <w:pPr>
                    <w:pStyle w:val="Prrafodelista"/>
                    <w:numPr>
                      <w:ilvl w:val="0"/>
                      <w:numId w:val="3"/>
                    </w:numPr>
                    <w:autoSpaceDE w:val="0"/>
                    <w:autoSpaceDN w:val="0"/>
                    <w:adjustRightInd w:val="0"/>
                    <w:spacing w:line="360" w:lineRule="auto"/>
                    <w:ind w:left="426" w:hanging="426"/>
                    <w:rPr>
                      <w:rFonts w:ascii="Arial" w:eastAsia="Times New Roman" w:hAnsi="Arial" w:cs="Arial"/>
                      <w:b/>
                      <w:bCs/>
                      <w:color w:val="000000"/>
                      <w:spacing w:val="20"/>
                      <w:sz w:val="22"/>
                      <w:lang w:val="es-ES" w:eastAsia="es-ES"/>
                    </w:rPr>
                  </w:pPr>
                  <w:r w:rsidRPr="00392D79">
                    <w:rPr>
                      <w:rFonts w:ascii="Arial" w:eastAsia="Times New Roman" w:hAnsi="Arial" w:cs="Arial"/>
                      <w:b/>
                      <w:bCs/>
                      <w:color w:val="000000"/>
                      <w:spacing w:val="20"/>
                      <w:sz w:val="22"/>
                      <w:lang w:val="es-ES" w:eastAsia="es-ES"/>
                    </w:rPr>
                    <w:t>Teléfono de docente guía.</w:t>
                  </w:r>
                </w:p>
                <w:p w:rsidR="007554AC" w:rsidRDefault="007554AC" w:rsidP="00392D79">
                  <w:pPr>
                    <w:autoSpaceDE w:val="0"/>
                    <w:autoSpaceDN w:val="0"/>
                    <w:adjustRightInd w:val="0"/>
                    <w:spacing w:line="360" w:lineRule="auto"/>
                    <w:rPr>
                      <w:rFonts w:cs="Arial"/>
                      <w:b/>
                      <w:bCs/>
                      <w:color w:val="000000"/>
                      <w:szCs w:val="22"/>
                      <w:lang w:val="es-ES"/>
                    </w:rPr>
                  </w:pPr>
                </w:p>
                <w:p w:rsidR="007554AC" w:rsidRDefault="007554AC" w:rsidP="00392D79">
                  <w:pPr>
                    <w:autoSpaceDE w:val="0"/>
                    <w:autoSpaceDN w:val="0"/>
                    <w:adjustRightInd w:val="0"/>
                    <w:spacing w:line="360" w:lineRule="auto"/>
                    <w:rPr>
                      <w:rFonts w:cs="Arial"/>
                      <w:b/>
                      <w:bCs/>
                      <w:color w:val="000000"/>
                      <w:szCs w:val="22"/>
                      <w:lang w:val="es-ES"/>
                    </w:rPr>
                  </w:pPr>
                </w:p>
                <w:p w:rsidR="007554AC" w:rsidRDefault="007554AC" w:rsidP="00392D79">
                  <w:pPr>
                    <w:autoSpaceDE w:val="0"/>
                    <w:autoSpaceDN w:val="0"/>
                    <w:adjustRightInd w:val="0"/>
                    <w:spacing w:line="360" w:lineRule="auto"/>
                    <w:rPr>
                      <w:rFonts w:cs="Arial"/>
                      <w:b/>
                      <w:bCs/>
                      <w:color w:val="000000"/>
                      <w:szCs w:val="22"/>
                      <w:lang w:val="es-ES"/>
                    </w:rPr>
                  </w:pPr>
                </w:p>
                <w:p w:rsidR="007554AC" w:rsidRDefault="007554AC" w:rsidP="00392D79">
                  <w:pPr>
                    <w:autoSpaceDE w:val="0"/>
                    <w:autoSpaceDN w:val="0"/>
                    <w:adjustRightInd w:val="0"/>
                    <w:spacing w:line="360" w:lineRule="auto"/>
                    <w:rPr>
                      <w:rFonts w:cs="Arial"/>
                      <w:b/>
                      <w:bCs/>
                      <w:color w:val="000000"/>
                      <w:szCs w:val="22"/>
                      <w:lang w:val="es-ES"/>
                    </w:rPr>
                  </w:pPr>
                </w:p>
                <w:p w:rsidR="007554AC" w:rsidRDefault="007554AC" w:rsidP="00392D79">
                  <w:pPr>
                    <w:autoSpaceDE w:val="0"/>
                    <w:autoSpaceDN w:val="0"/>
                    <w:adjustRightInd w:val="0"/>
                    <w:spacing w:line="360" w:lineRule="auto"/>
                    <w:rPr>
                      <w:rFonts w:cs="Arial"/>
                      <w:b/>
                      <w:bCs/>
                      <w:color w:val="000000"/>
                      <w:szCs w:val="22"/>
                      <w:lang w:val="es-ES"/>
                    </w:rPr>
                  </w:pPr>
                </w:p>
                <w:p w:rsidR="007554AC" w:rsidRDefault="007554AC" w:rsidP="00392D79">
                  <w:pPr>
                    <w:autoSpaceDE w:val="0"/>
                    <w:autoSpaceDN w:val="0"/>
                    <w:adjustRightInd w:val="0"/>
                    <w:spacing w:line="360" w:lineRule="auto"/>
                    <w:rPr>
                      <w:rFonts w:cs="Arial"/>
                      <w:b/>
                      <w:bCs/>
                      <w:color w:val="000000"/>
                      <w:szCs w:val="22"/>
                      <w:lang w:val="es-ES"/>
                    </w:rPr>
                  </w:pPr>
                </w:p>
                <w:p w:rsidR="007554AC" w:rsidRDefault="007554AC" w:rsidP="00392D79">
                  <w:pPr>
                    <w:autoSpaceDE w:val="0"/>
                    <w:autoSpaceDN w:val="0"/>
                    <w:adjustRightInd w:val="0"/>
                    <w:spacing w:line="360" w:lineRule="auto"/>
                    <w:rPr>
                      <w:rFonts w:cs="Arial"/>
                      <w:b/>
                      <w:bCs/>
                      <w:color w:val="000000"/>
                      <w:szCs w:val="22"/>
                      <w:lang w:val="es-ES"/>
                    </w:rPr>
                  </w:pPr>
                </w:p>
                <w:p w:rsidR="007554AC" w:rsidRDefault="007554AC" w:rsidP="00392D79">
                  <w:pPr>
                    <w:autoSpaceDE w:val="0"/>
                    <w:autoSpaceDN w:val="0"/>
                    <w:adjustRightInd w:val="0"/>
                    <w:spacing w:line="360" w:lineRule="auto"/>
                    <w:rPr>
                      <w:rFonts w:cs="Arial"/>
                      <w:b/>
                      <w:bCs/>
                      <w:color w:val="000000"/>
                      <w:szCs w:val="22"/>
                      <w:lang w:val="es-ES"/>
                    </w:rPr>
                  </w:pPr>
                </w:p>
                <w:p w:rsidR="007554AC" w:rsidRPr="00FA0300" w:rsidRDefault="007554AC" w:rsidP="00392D79">
                  <w:pPr>
                    <w:autoSpaceDE w:val="0"/>
                    <w:autoSpaceDN w:val="0"/>
                    <w:adjustRightInd w:val="0"/>
                    <w:spacing w:line="360" w:lineRule="auto"/>
                    <w:rPr>
                      <w:rFonts w:cs="Arial"/>
                      <w:color w:val="000000"/>
                      <w:szCs w:val="22"/>
                      <w:lang w:val="es-ES"/>
                    </w:rPr>
                  </w:pPr>
                </w:p>
                <w:p w:rsidR="007554AC" w:rsidRPr="00582308" w:rsidRDefault="007554AC" w:rsidP="00392D79">
                  <w:pPr>
                    <w:spacing w:line="360" w:lineRule="auto"/>
                    <w:jc w:val="both"/>
                    <w:rPr>
                      <w:lang w:val="es-ES"/>
                    </w:rPr>
                  </w:pPr>
                </w:p>
              </w:txbxContent>
            </v:textbox>
          </v:shape>
        </w:pict>
      </w:r>
    </w:p>
    <w:p w:rsidR="00392D79" w:rsidRDefault="00392D79" w:rsidP="00992644">
      <w:pPr>
        <w:pStyle w:val="Prrafodelista"/>
        <w:tabs>
          <w:tab w:val="left" w:pos="426"/>
        </w:tabs>
        <w:spacing w:line="360" w:lineRule="auto"/>
        <w:ind w:left="0"/>
        <w:jc w:val="center"/>
        <w:rPr>
          <w:rFonts w:ascii="Arial" w:hAnsi="Arial" w:cs="Arial"/>
        </w:rPr>
      </w:pPr>
    </w:p>
    <w:p w:rsidR="007554AC" w:rsidRDefault="007554AC" w:rsidP="007554AC">
      <w:pPr>
        <w:spacing w:line="360" w:lineRule="auto"/>
        <w:jc w:val="both"/>
        <w:rPr>
          <w:rFonts w:cs="Arial"/>
          <w:b/>
          <w:szCs w:val="22"/>
          <w:u w:val="single"/>
        </w:rPr>
      </w:pPr>
    </w:p>
    <w:p w:rsidR="007554AC" w:rsidRPr="00392D79" w:rsidRDefault="00392D79" w:rsidP="00392D79">
      <w:pPr>
        <w:tabs>
          <w:tab w:val="left" w:pos="1982"/>
        </w:tabs>
        <w:spacing w:line="360" w:lineRule="auto"/>
        <w:jc w:val="both"/>
        <w:rPr>
          <w:rFonts w:cs="Arial"/>
          <w:b/>
          <w:szCs w:val="22"/>
        </w:rPr>
      </w:pPr>
      <w:r w:rsidRPr="00392D79">
        <w:rPr>
          <w:rFonts w:cs="Arial"/>
          <w:b/>
          <w:szCs w:val="22"/>
        </w:rPr>
        <w:tab/>
      </w:r>
    </w:p>
    <w:p w:rsidR="007554AC" w:rsidRDefault="007554AC" w:rsidP="007554AC">
      <w:pPr>
        <w:spacing w:line="360" w:lineRule="auto"/>
        <w:jc w:val="both"/>
        <w:rPr>
          <w:rFonts w:cs="Arial"/>
          <w:b/>
          <w:szCs w:val="22"/>
          <w:u w:val="single"/>
        </w:rPr>
      </w:pPr>
    </w:p>
    <w:p w:rsidR="007554AC" w:rsidRDefault="007554AC" w:rsidP="00992644">
      <w:pPr>
        <w:spacing w:line="360" w:lineRule="auto"/>
        <w:jc w:val="center"/>
        <w:rPr>
          <w:rFonts w:cs="Arial"/>
          <w:b/>
          <w:szCs w:val="22"/>
          <w:u w:val="single"/>
        </w:rPr>
      </w:pPr>
    </w:p>
    <w:p w:rsidR="007554AC" w:rsidRDefault="007554AC" w:rsidP="00992644">
      <w:pPr>
        <w:spacing w:line="360" w:lineRule="auto"/>
        <w:jc w:val="center"/>
        <w:rPr>
          <w:rFonts w:cs="Arial"/>
          <w:b/>
          <w:szCs w:val="22"/>
          <w:u w:val="single"/>
        </w:rPr>
      </w:pPr>
    </w:p>
    <w:p w:rsidR="007554AC" w:rsidRDefault="007554AC" w:rsidP="00992644">
      <w:pPr>
        <w:spacing w:line="360" w:lineRule="auto"/>
        <w:jc w:val="center"/>
        <w:rPr>
          <w:rFonts w:cs="Arial"/>
          <w:b/>
          <w:szCs w:val="22"/>
          <w:u w:val="single"/>
        </w:rPr>
      </w:pPr>
    </w:p>
    <w:p w:rsidR="007554AC" w:rsidRDefault="007554AC" w:rsidP="00992644">
      <w:pPr>
        <w:spacing w:line="360" w:lineRule="auto"/>
        <w:jc w:val="center"/>
        <w:rPr>
          <w:rFonts w:cs="Arial"/>
          <w:b/>
          <w:szCs w:val="22"/>
          <w:u w:val="single"/>
        </w:rPr>
      </w:pPr>
    </w:p>
    <w:p w:rsidR="007554AC" w:rsidRDefault="007554AC" w:rsidP="00992644">
      <w:pPr>
        <w:spacing w:line="360" w:lineRule="auto"/>
        <w:jc w:val="center"/>
        <w:rPr>
          <w:rFonts w:cs="Arial"/>
          <w:b/>
          <w:szCs w:val="22"/>
          <w:u w:val="single"/>
        </w:rPr>
      </w:pPr>
    </w:p>
    <w:p w:rsidR="007554AC" w:rsidRDefault="007554AC" w:rsidP="00992644">
      <w:pPr>
        <w:spacing w:line="360" w:lineRule="auto"/>
        <w:jc w:val="center"/>
        <w:rPr>
          <w:rFonts w:cs="Arial"/>
          <w:b/>
          <w:szCs w:val="22"/>
          <w:u w:val="single"/>
        </w:rPr>
      </w:pPr>
    </w:p>
    <w:p w:rsidR="007554AC" w:rsidRDefault="007554AC" w:rsidP="00992644">
      <w:pPr>
        <w:spacing w:line="360" w:lineRule="auto"/>
        <w:jc w:val="center"/>
        <w:rPr>
          <w:rFonts w:cs="Arial"/>
          <w:b/>
          <w:szCs w:val="22"/>
          <w:u w:val="single"/>
        </w:rPr>
      </w:pPr>
    </w:p>
    <w:p w:rsidR="00992644" w:rsidRDefault="00992644" w:rsidP="00490D37">
      <w:pPr>
        <w:spacing w:line="360" w:lineRule="auto"/>
        <w:jc w:val="center"/>
      </w:pPr>
      <w:r w:rsidRPr="00D914EC">
        <w:rPr>
          <w:rFonts w:cs="Arial"/>
          <w:b/>
          <w:szCs w:val="22"/>
          <w:u w:val="single"/>
        </w:rPr>
        <w:t>Consultas</w:t>
      </w:r>
      <w:r>
        <w:rPr>
          <w:rFonts w:cs="Arial"/>
          <w:b/>
          <w:szCs w:val="22"/>
          <w:u w:val="single"/>
        </w:rPr>
        <w:t xml:space="preserve"> </w:t>
      </w:r>
      <w:r w:rsidRPr="00D914EC">
        <w:rPr>
          <w:rFonts w:cs="Arial"/>
          <w:b/>
          <w:szCs w:val="22"/>
          <w:u w:val="single"/>
        </w:rPr>
        <w:t>e informes</w:t>
      </w:r>
      <w:r w:rsidRPr="00D914EC">
        <w:rPr>
          <w:rFonts w:cs="Arial"/>
          <w:b/>
          <w:szCs w:val="22"/>
        </w:rPr>
        <w:t xml:space="preserve">: </w:t>
      </w:r>
      <w:hyperlink r:id="rId9" w:history="1">
        <w:r w:rsidRPr="00D914EC">
          <w:rPr>
            <w:rStyle w:val="Hipervnculo"/>
            <w:rFonts w:cs="Arial"/>
            <w:b/>
            <w:szCs w:val="22"/>
          </w:rPr>
          <w:t>derechoshumanos@mdp.edu.ar</w:t>
        </w:r>
      </w:hyperlink>
    </w:p>
    <w:sectPr w:rsidR="00992644" w:rsidSect="00F049D9">
      <w:headerReference w:type="default" r:id="rId10"/>
      <w:footerReference w:type="default" r:id="rId11"/>
      <w:pgSz w:w="11906" w:h="16838" w:code="9"/>
      <w:pgMar w:top="1417" w:right="1701" w:bottom="1417"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94" w:rsidRDefault="00C53594" w:rsidP="00392D79">
      <w:r>
        <w:separator/>
      </w:r>
    </w:p>
  </w:endnote>
  <w:endnote w:type="continuationSeparator" w:id="1">
    <w:p w:rsidR="00C53594" w:rsidRDefault="00C53594" w:rsidP="00392D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5D" w:rsidRDefault="00C43F6C" w:rsidP="00C5395D">
    <w:pPr>
      <w:pStyle w:val="Encabezado"/>
    </w:pPr>
    <w:r>
      <w:rPr>
        <w:noProof/>
        <w:lang w:val="es-ES"/>
      </w:rPr>
      <w:pict>
        <v:shapetype id="_x0000_t32" coordsize="21600,21600" o:spt="32" o:oned="t" path="m,l21600,21600e" filled="f">
          <v:path arrowok="t" fillok="f" o:connecttype="none"/>
          <o:lock v:ext="edit" shapetype="t"/>
        </v:shapetype>
        <v:shape id="_x0000_s2049" type="#_x0000_t32" style="position:absolute;margin-left:-3.4pt;margin-top:10pt;width:451.5pt;height:0;z-index:251658240" o:connectortype="straight"/>
      </w:pict>
    </w:r>
  </w:p>
  <w:p w:rsidR="00C5395D" w:rsidRPr="00813252" w:rsidRDefault="005C787C" w:rsidP="00C5395D">
    <w:pPr>
      <w:pStyle w:val="Encabezado"/>
      <w:rPr>
        <w:sz w:val="18"/>
        <w:szCs w:val="18"/>
      </w:rPr>
    </w:pPr>
    <w:r w:rsidRPr="00813252">
      <w:rPr>
        <w:sz w:val="18"/>
        <w:szCs w:val="18"/>
      </w:rPr>
      <w:t xml:space="preserve">Cátedra Abierta por los Derechos Humanos “Silvia Filler” – </w:t>
    </w:r>
    <w:r w:rsidRPr="00143F21">
      <w:rPr>
        <w:noProof/>
        <w:sz w:val="16"/>
        <w:szCs w:val="18"/>
      </w:rPr>
      <w:t>Secretaría de Extensión Universitaria</w:t>
    </w:r>
    <w:r w:rsidRPr="00143F21">
      <w:rPr>
        <w:sz w:val="16"/>
        <w:szCs w:val="18"/>
      </w:rPr>
      <w:t xml:space="preserve"> –  UNMdP – J.B. Alberdi Nº 2695 </w:t>
    </w:r>
    <w:r w:rsidRPr="00813252">
      <w:rPr>
        <w:sz w:val="18"/>
        <w:szCs w:val="18"/>
      </w:rPr>
      <w:t xml:space="preserve">– derechoshumanos@mdp.edu.ar  </w:t>
    </w:r>
  </w:p>
  <w:p w:rsidR="00C5395D" w:rsidRPr="00A606E6" w:rsidRDefault="00C53594">
    <w:pPr>
      <w:pStyle w:val="Piedepgin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94" w:rsidRDefault="00C53594" w:rsidP="00392D79">
      <w:r>
        <w:separator/>
      </w:r>
    </w:p>
  </w:footnote>
  <w:footnote w:type="continuationSeparator" w:id="1">
    <w:p w:rsidR="00C53594" w:rsidRDefault="00C53594" w:rsidP="00392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AA" w:rsidRDefault="00C43F6C" w:rsidP="00065BBF">
    <w:pPr>
      <w:jc w:val="center"/>
      <w:rPr>
        <w:noProof/>
        <w:lang w:val="es-ES"/>
      </w:rPr>
    </w:pPr>
    <w:r w:rsidRPr="00C43F6C">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25.45pt;height:59.85pt;visibility:visible">
          <v:imagedata r:id="rId1" o:title=""/>
        </v:shape>
      </w:pict>
    </w:r>
  </w:p>
  <w:p w:rsidR="0035722B" w:rsidRDefault="00C53594" w:rsidP="00065BB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7FC"/>
    <w:multiLevelType w:val="hybridMultilevel"/>
    <w:tmpl w:val="05A86FA2"/>
    <w:lvl w:ilvl="0" w:tplc="D7E2843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164EFF"/>
    <w:multiLevelType w:val="hybridMultilevel"/>
    <w:tmpl w:val="EBF488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B672A9"/>
    <w:multiLevelType w:val="hybridMultilevel"/>
    <w:tmpl w:val="B2667F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o:colormenu v:ext="edit" fillcolor="none" strokecolor="none [3213]"/>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992644"/>
    <w:rsid w:val="0025068D"/>
    <w:rsid w:val="00300EAD"/>
    <w:rsid w:val="00392D79"/>
    <w:rsid w:val="003F1570"/>
    <w:rsid w:val="00490D37"/>
    <w:rsid w:val="00533EBB"/>
    <w:rsid w:val="005C787C"/>
    <w:rsid w:val="00603563"/>
    <w:rsid w:val="006E6D8B"/>
    <w:rsid w:val="007554AC"/>
    <w:rsid w:val="007D66A8"/>
    <w:rsid w:val="00992644"/>
    <w:rsid w:val="00AA7283"/>
    <w:rsid w:val="00B4478C"/>
    <w:rsid w:val="00C30382"/>
    <w:rsid w:val="00C43F6C"/>
    <w:rsid w:val="00C53594"/>
    <w:rsid w:val="00C920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3213]"/>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44"/>
    <w:pPr>
      <w:spacing w:after="0" w:line="240" w:lineRule="auto"/>
    </w:pPr>
    <w:rPr>
      <w:rFonts w:ascii="Arial" w:eastAsia="Times New Roman" w:hAnsi="Arial" w:cs="Times New Roman"/>
      <w:spacing w:val="20"/>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2644"/>
    <w:pPr>
      <w:tabs>
        <w:tab w:val="center" w:pos="4252"/>
        <w:tab w:val="right" w:pos="8504"/>
      </w:tabs>
    </w:pPr>
  </w:style>
  <w:style w:type="character" w:customStyle="1" w:styleId="EncabezadoCar">
    <w:name w:val="Encabezado Car"/>
    <w:basedOn w:val="Fuentedeprrafopredeter"/>
    <w:link w:val="Encabezado"/>
    <w:rsid w:val="00992644"/>
    <w:rPr>
      <w:rFonts w:ascii="Arial" w:eastAsia="Times New Roman" w:hAnsi="Arial" w:cs="Times New Roman"/>
      <w:spacing w:val="20"/>
      <w:szCs w:val="20"/>
      <w:lang w:val="es-AR" w:eastAsia="es-ES"/>
    </w:rPr>
  </w:style>
  <w:style w:type="paragraph" w:styleId="Piedepgina">
    <w:name w:val="footer"/>
    <w:basedOn w:val="Normal"/>
    <w:link w:val="PiedepginaCar"/>
    <w:rsid w:val="00992644"/>
    <w:pPr>
      <w:tabs>
        <w:tab w:val="center" w:pos="4252"/>
        <w:tab w:val="right" w:pos="8504"/>
      </w:tabs>
    </w:pPr>
  </w:style>
  <w:style w:type="character" w:customStyle="1" w:styleId="PiedepginaCar">
    <w:name w:val="Pie de página Car"/>
    <w:basedOn w:val="Fuentedeprrafopredeter"/>
    <w:link w:val="Piedepgina"/>
    <w:rsid w:val="00992644"/>
    <w:rPr>
      <w:rFonts w:ascii="Arial" w:eastAsia="Times New Roman" w:hAnsi="Arial" w:cs="Times New Roman"/>
      <w:spacing w:val="20"/>
      <w:szCs w:val="20"/>
      <w:lang w:val="es-AR" w:eastAsia="es-ES"/>
    </w:rPr>
  </w:style>
  <w:style w:type="character" w:styleId="Hipervnculo">
    <w:name w:val="Hyperlink"/>
    <w:basedOn w:val="Fuentedeprrafopredeter"/>
    <w:rsid w:val="00992644"/>
    <w:rPr>
      <w:color w:val="0000FF"/>
      <w:u w:val="single"/>
    </w:rPr>
  </w:style>
  <w:style w:type="character" w:styleId="nfasis">
    <w:name w:val="Emphasis"/>
    <w:basedOn w:val="Fuentedeprrafopredeter"/>
    <w:qFormat/>
    <w:rsid w:val="00992644"/>
    <w:rPr>
      <w:i/>
      <w:iCs/>
    </w:rPr>
  </w:style>
  <w:style w:type="paragraph" w:styleId="Prrafodelista">
    <w:name w:val="List Paragraph"/>
    <w:basedOn w:val="Normal"/>
    <w:qFormat/>
    <w:rsid w:val="00992644"/>
    <w:pPr>
      <w:spacing w:after="200" w:line="276" w:lineRule="auto"/>
      <w:ind w:left="720"/>
      <w:contextualSpacing/>
    </w:pPr>
    <w:rPr>
      <w:rFonts w:ascii="Times New Roman" w:eastAsia="Calibri" w:hAnsi="Times New Roman"/>
      <w:spacing w:val="0"/>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echoshumanos@mdp.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rechoshumanos@mdp.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rechoshumanos@mdp.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bioetica</dc:creator>
  <cp:keywords/>
  <dc:description/>
  <cp:lastModifiedBy>bioetica</cp:lastModifiedBy>
  <cp:revision>2</cp:revision>
  <cp:lastPrinted>2018-06-22T14:02:00Z</cp:lastPrinted>
  <dcterms:created xsi:type="dcterms:W3CDTF">2018-06-22T14:20:00Z</dcterms:created>
  <dcterms:modified xsi:type="dcterms:W3CDTF">2018-06-22T14:20:00Z</dcterms:modified>
</cp:coreProperties>
</file>